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w:t>
      </w:r>
      <w:r>
        <w:rPr>
          <w:rFonts w:hint="eastAsia" w:ascii="隶书" w:eastAsia="隶书"/>
          <w:b/>
          <w:sz w:val="48"/>
          <w:szCs w:val="48"/>
          <w:lang w:eastAsia="zh-CN"/>
        </w:rPr>
        <w:t>叉车、平板车、地笼、木地台</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7</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hint="eastAsia" w:ascii="仿宋" w:hAnsi="仿宋" w:eastAsia="仿宋"/>
                <w:kern w:val="0"/>
                <w:sz w:val="28"/>
                <w:szCs w:val="28"/>
                <w:lang w:eastAsia="zh-CN"/>
              </w:rPr>
            </w:pPr>
            <w:r>
              <w:rPr>
                <w:rFonts w:hint="eastAsia" w:ascii="仿宋" w:hAnsi="仿宋" w:eastAsia="仿宋" w:cs="仿宋"/>
                <w:b w:val="0"/>
                <w:bCs/>
                <w:sz w:val="28"/>
                <w:szCs w:val="28"/>
                <w:lang w:eastAsia="zh-CN"/>
              </w:rPr>
              <w:t>叉车、平板车、地笼、木地台</w:t>
            </w:r>
            <w:r>
              <w:rPr>
                <w:rFonts w:hint="eastAsia" w:ascii="仿宋" w:hAnsi="仿宋" w:eastAsia="仿宋"/>
                <w:kern w:val="0"/>
                <w:sz w:val="28"/>
                <w:szCs w:val="28"/>
                <w:lang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20"/>
                <w:rFonts w:hint="default"/>
              </w:rPr>
            </w:pPr>
            <w:r>
              <w:rPr>
                <w:rFonts w:hint="eastAsia" w:ascii="仿宋" w:hAnsi="仿宋" w:eastAsia="仿宋" w:cs="仿宋"/>
                <w:color w:val="000000"/>
                <w:sz w:val="28"/>
                <w:szCs w:val="28"/>
              </w:rPr>
              <w:t>开户行</w:t>
            </w:r>
            <w:r>
              <w:rPr>
                <w:rStyle w:val="20"/>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w:t>
            </w:r>
            <w:bookmarkStart w:id="1" w:name="_GoBack"/>
            <w:bookmarkEnd w:id="1"/>
            <w:r>
              <w:rPr>
                <w:rFonts w:hint="eastAsia" w:ascii="仿宋" w:hAnsi="仿宋" w:eastAsia="仿宋"/>
                <w:sz w:val="28"/>
                <w:szCs w:val="28"/>
              </w:rPr>
              <w:t>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8</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5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保证金伍仟元整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A06812"/>
    <w:rsid w:val="159314ED"/>
    <w:rsid w:val="16815279"/>
    <w:rsid w:val="175F6BC2"/>
    <w:rsid w:val="17E40354"/>
    <w:rsid w:val="1E8D3ACB"/>
    <w:rsid w:val="1F167CC7"/>
    <w:rsid w:val="205B36F5"/>
    <w:rsid w:val="23322746"/>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D451029"/>
    <w:rsid w:val="3E631967"/>
    <w:rsid w:val="3FB72C5D"/>
    <w:rsid w:val="412A50FB"/>
    <w:rsid w:val="41974216"/>
    <w:rsid w:val="45453F50"/>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62665AB"/>
    <w:rsid w:val="56276303"/>
    <w:rsid w:val="56B82EA7"/>
    <w:rsid w:val="582A2D46"/>
    <w:rsid w:val="5B274F65"/>
    <w:rsid w:val="5BB07A05"/>
    <w:rsid w:val="5C5906C3"/>
    <w:rsid w:val="5D5D0164"/>
    <w:rsid w:val="5E7062F4"/>
    <w:rsid w:val="5EDA4E3E"/>
    <w:rsid w:val="5F2C10BF"/>
    <w:rsid w:val="5F5749A9"/>
    <w:rsid w:val="60E341E8"/>
    <w:rsid w:val="61F4415C"/>
    <w:rsid w:val="649A0B64"/>
    <w:rsid w:val="667C7A3F"/>
    <w:rsid w:val="678E6A02"/>
    <w:rsid w:val="67A9739E"/>
    <w:rsid w:val="67BE7C23"/>
    <w:rsid w:val="68FB4DC7"/>
    <w:rsid w:val="6A8F5644"/>
    <w:rsid w:val="6B5C7268"/>
    <w:rsid w:val="6B7C23DA"/>
    <w:rsid w:val="6D1E5C16"/>
    <w:rsid w:val="6E27744E"/>
    <w:rsid w:val="6E447D9B"/>
    <w:rsid w:val="6E7A77DB"/>
    <w:rsid w:val="6E7D5FCC"/>
    <w:rsid w:val="6E842E91"/>
    <w:rsid w:val="72527BE4"/>
    <w:rsid w:val="765A5E07"/>
    <w:rsid w:val="78AC1E9D"/>
    <w:rsid w:val="79CD71BA"/>
    <w:rsid w:val="7C323AFE"/>
    <w:rsid w:val="7C351BF2"/>
    <w:rsid w:val="7C752973"/>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right="0" w:firstLine="420" w:firstLineChars="20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Char"/>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8</TotalTime>
  <ScaleCrop>false</ScaleCrop>
  <LinksUpToDate>false</LinksUpToDate>
  <CharactersWithSpaces>12424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2021-07-31T09:18:58Z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9F2ADFA65BB54A70BF363B5A525EC0A9</vt:lpwstr>
  </property>
</Properties>
</file>