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40"/>
          <w:szCs w:val="40"/>
        </w:rPr>
      </w:pPr>
      <w:r>
        <w:rPr>
          <w:rFonts w:hint="eastAsia"/>
          <w:b/>
          <w:bCs/>
          <w:sz w:val="40"/>
          <w:szCs w:val="40"/>
        </w:rPr>
        <w:t>中标候选人需要公示的内容</w:t>
      </w:r>
    </w:p>
    <w:p>
      <w:pPr>
        <w:spacing w:line="500" w:lineRule="exact"/>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一、项目基本情况：</w:t>
      </w:r>
    </w:p>
    <w:p>
      <w:pPr>
        <w:spacing w:line="500" w:lineRule="exact"/>
        <w:ind w:firstLine="463" w:firstLineChars="192"/>
        <w:rPr>
          <w:rFonts w:ascii="宋体" w:hAnsi="宋体"/>
          <w:bCs/>
          <w:color w:val="000000" w:themeColor="text1"/>
          <w:sz w:val="24"/>
          <w14:textFill>
            <w14:solidFill>
              <w14:schemeClr w14:val="tx1"/>
            </w14:solidFill>
          </w14:textFill>
        </w:rPr>
      </w:pPr>
      <w:r>
        <w:rPr>
          <w:rFonts w:hint="eastAsia" w:ascii="宋体" w:hAnsi="宋体"/>
          <w:b/>
          <w:bCs/>
          <w:color w:val="000000" w:themeColor="text1"/>
          <w:sz w:val="24"/>
          <w14:textFill>
            <w14:solidFill>
              <w14:schemeClr w14:val="tx1"/>
            </w14:solidFill>
          </w14:textFill>
        </w:rPr>
        <w:t>招 标 人：</w:t>
      </w:r>
      <w:r>
        <w:rPr>
          <w:rFonts w:hint="eastAsia" w:ascii="宋体" w:hAnsi="宋体"/>
          <w:bCs/>
          <w:color w:val="000000" w:themeColor="text1"/>
          <w:sz w:val="24"/>
          <w14:textFill>
            <w14:solidFill>
              <w14:schemeClr w14:val="tx1"/>
            </w14:solidFill>
          </w14:textFill>
        </w:rPr>
        <w:t>北国商城股份有限公司</w:t>
      </w:r>
    </w:p>
    <w:p>
      <w:pPr>
        <w:spacing w:line="500" w:lineRule="exact"/>
        <w:ind w:firstLine="463" w:firstLineChars="192"/>
        <w:rPr>
          <w:rFonts w:ascii="宋体" w:hAnsi="宋体"/>
          <w:b/>
          <w:bCs/>
          <w:color w:val="000000" w:themeColor="text1"/>
          <w:sz w:val="24"/>
          <w14:textFill>
            <w14:solidFill>
              <w14:schemeClr w14:val="tx1"/>
            </w14:solidFill>
          </w14:textFill>
        </w:rPr>
      </w:pPr>
      <w:r>
        <w:rPr>
          <w:rFonts w:hint="eastAsia" w:ascii="宋体" w:hAnsi="宋体"/>
          <w:b/>
          <w:bCs/>
          <w:color w:val="000000" w:themeColor="text1"/>
          <w:sz w:val="24"/>
          <w14:textFill>
            <w14:solidFill>
              <w14:schemeClr w14:val="tx1"/>
            </w14:solidFill>
          </w14:textFill>
        </w:rPr>
        <w:t>代理机构：</w:t>
      </w:r>
      <w:r>
        <w:rPr>
          <w:rFonts w:hint="eastAsia" w:ascii="宋体" w:hAnsi="宋体"/>
          <w:bCs/>
          <w:color w:val="000000" w:themeColor="text1"/>
          <w:sz w:val="24"/>
          <w14:textFill>
            <w14:solidFill>
              <w14:schemeClr w14:val="tx1"/>
            </w14:solidFill>
          </w14:textFill>
        </w:rPr>
        <w:t>河北国经招标有限公司</w:t>
      </w:r>
    </w:p>
    <w:p>
      <w:pPr>
        <w:spacing w:line="500" w:lineRule="exact"/>
        <w:ind w:left="1696" w:leftChars="228" w:hanging="1217" w:hangingChars="505"/>
        <w:rPr>
          <w:rFonts w:ascii="宋体" w:hAnsi="宋体"/>
          <w:b/>
          <w:bCs/>
          <w:color w:val="000000" w:themeColor="text1"/>
          <w:sz w:val="24"/>
          <w14:textFill>
            <w14:solidFill>
              <w14:schemeClr w14:val="tx1"/>
            </w14:solidFill>
          </w14:textFill>
        </w:rPr>
      </w:pPr>
      <w:r>
        <w:rPr>
          <w:rFonts w:hint="eastAsia" w:ascii="宋体" w:hAnsi="宋体"/>
          <w:b/>
          <w:bCs/>
          <w:color w:val="000000" w:themeColor="text1"/>
          <w:sz w:val="24"/>
          <w14:textFill>
            <w14:solidFill>
              <w14:schemeClr w14:val="tx1"/>
            </w14:solidFill>
          </w14:textFill>
        </w:rPr>
        <w:t>项目名称：</w:t>
      </w:r>
      <w:r>
        <w:rPr>
          <w:rFonts w:hint="eastAsia" w:ascii="宋体" w:hAnsi="宋体"/>
          <w:bCs/>
          <w:color w:val="000000" w:themeColor="text1"/>
          <w:sz w:val="24"/>
          <w14:textFill>
            <w14:solidFill>
              <w14:schemeClr w14:val="tx1"/>
            </w14:solidFill>
          </w14:textFill>
        </w:rPr>
        <w:t>北国商城股份有限公司工程监理单位补充入围</w:t>
      </w:r>
    </w:p>
    <w:p>
      <w:pPr>
        <w:spacing w:line="500" w:lineRule="exact"/>
        <w:ind w:firstLine="463" w:firstLineChars="192"/>
        <w:rPr>
          <w:rFonts w:ascii="宋体" w:hAnsi="宋体"/>
          <w:color w:val="000000" w:themeColor="text1"/>
          <w:sz w:val="24"/>
          <w14:textFill>
            <w14:solidFill>
              <w14:schemeClr w14:val="tx1"/>
            </w14:solidFill>
          </w14:textFill>
        </w:rPr>
      </w:pPr>
      <w:r>
        <w:rPr>
          <w:rFonts w:hint="eastAsia" w:ascii="宋体" w:hAnsi="宋体"/>
          <w:b/>
          <w:bCs/>
          <w:color w:val="000000" w:themeColor="text1"/>
          <w:sz w:val="24"/>
          <w14:textFill>
            <w14:solidFill>
              <w14:schemeClr w14:val="tx1"/>
            </w14:solidFill>
          </w14:textFill>
        </w:rPr>
        <w:t>招标编号：</w:t>
      </w:r>
      <w:r>
        <w:rPr>
          <w:rFonts w:hint="eastAsia" w:ascii="宋体" w:hAnsi="宋体"/>
          <w:color w:val="000000" w:themeColor="text1"/>
          <w:sz w:val="24"/>
          <w14:textFill>
            <w14:solidFill>
              <w14:schemeClr w14:val="tx1"/>
            </w14:solidFill>
          </w14:textFill>
        </w:rPr>
        <w:t>GJZB-2021080</w:t>
      </w:r>
    </w:p>
    <w:p>
      <w:pPr>
        <w:spacing w:line="500" w:lineRule="exact"/>
        <w:ind w:firstLine="463" w:firstLineChars="192"/>
        <w:rPr>
          <w:rFonts w:ascii="宋体" w:hAnsi="宋体"/>
          <w:color w:val="000000" w:themeColor="text1"/>
          <w:sz w:val="24"/>
          <w14:textFill>
            <w14:solidFill>
              <w14:schemeClr w14:val="tx1"/>
            </w14:solidFill>
          </w14:textFill>
        </w:rPr>
      </w:pPr>
      <w:r>
        <w:rPr>
          <w:rFonts w:hint="eastAsia" w:ascii="宋体" w:hAnsi="宋体"/>
          <w:b/>
          <w:bCs/>
          <w:color w:val="000000" w:themeColor="text1"/>
          <w:sz w:val="24"/>
          <w14:textFill>
            <w14:solidFill>
              <w14:schemeClr w14:val="tx1"/>
            </w14:solidFill>
          </w14:textFill>
        </w:rPr>
        <w:t>项目建设</w:t>
      </w:r>
      <w:r>
        <w:rPr>
          <w:rFonts w:ascii="宋体" w:hAnsi="宋体"/>
          <w:b/>
          <w:bCs/>
          <w:color w:val="000000" w:themeColor="text1"/>
          <w:sz w:val="24"/>
          <w14:textFill>
            <w14:solidFill>
              <w14:schemeClr w14:val="tx1"/>
            </w14:solidFill>
          </w14:textFill>
        </w:rPr>
        <w:t>地点：</w:t>
      </w:r>
      <w:r>
        <w:rPr>
          <w:rFonts w:hint="eastAsia" w:ascii="宋体" w:hAnsi="宋体"/>
          <w:color w:val="000000" w:themeColor="text1"/>
          <w:sz w:val="24"/>
          <w14:textFill>
            <w14:solidFill>
              <w14:schemeClr w14:val="tx1"/>
            </w14:solidFill>
          </w14:textFill>
        </w:rPr>
        <w:t>石家庄、保定、邢台、阳泉</w:t>
      </w:r>
    </w:p>
    <w:p>
      <w:pPr>
        <w:spacing w:line="500" w:lineRule="exact"/>
        <w:ind w:firstLine="482" w:firstLineChars="200"/>
        <w:rPr>
          <w:rFonts w:hint="eastAsia" w:ascii="宋体" w:hAnsi="宋体"/>
          <w:color w:val="000000" w:themeColor="text1"/>
          <w:sz w:val="24"/>
          <w14:textFill>
            <w14:solidFill>
              <w14:schemeClr w14:val="tx1"/>
            </w14:solidFill>
          </w14:textFill>
        </w:rPr>
      </w:pPr>
      <w:r>
        <w:rPr>
          <w:rFonts w:hint="eastAsia" w:ascii="宋体" w:hAnsi="宋体"/>
          <w:b/>
          <w:bCs/>
          <w:color w:val="000000" w:themeColor="text1"/>
          <w:sz w:val="24"/>
          <w14:textFill>
            <w14:solidFill>
              <w14:schemeClr w14:val="tx1"/>
            </w14:solidFill>
          </w14:textFill>
        </w:rPr>
        <w:t>招标范围：</w:t>
      </w:r>
      <w:r>
        <w:rPr>
          <w:rFonts w:hint="eastAsia" w:ascii="宋体" w:hAnsi="宋体"/>
          <w:color w:val="000000" w:themeColor="text1"/>
          <w:sz w:val="24"/>
          <w14:textFill>
            <w14:solidFill>
              <w14:schemeClr w14:val="tx1"/>
            </w14:solidFill>
          </w14:textFill>
        </w:rPr>
        <w:t>北国商城股份有限公司工程监理单位补充入围，具体工作范围为北国商城股份有限公司的非依法必须进行招标项目的工程施工、设备采购等与工程相关的监理服务</w:t>
      </w:r>
    </w:p>
    <w:p>
      <w:pPr>
        <w:spacing w:line="500" w:lineRule="exact"/>
        <w:ind w:firstLine="482" w:firstLineChars="200"/>
        <w:rPr>
          <w:rFonts w:hint="eastAsia" w:ascii="宋体" w:hAnsi="宋体"/>
          <w:color w:val="auto"/>
          <w:sz w:val="24"/>
          <w:szCs w:val="24"/>
          <w:lang w:val="en-US" w:eastAsia="zh-CN"/>
        </w:rPr>
      </w:pPr>
      <w:r>
        <w:rPr>
          <w:rFonts w:hint="eastAsia" w:ascii="宋体" w:hAnsi="宋体"/>
          <w:b/>
          <w:bCs/>
          <w:color w:val="000000" w:themeColor="text1"/>
          <w:sz w:val="24"/>
          <w14:textFill>
            <w14:solidFill>
              <w14:schemeClr w14:val="tx1"/>
            </w14:solidFill>
          </w14:textFill>
        </w:rPr>
        <w:t>入围单位数量</w:t>
      </w:r>
      <w:r>
        <w:rPr>
          <w:rFonts w:hint="eastAsia" w:ascii="宋体" w:hAnsi="宋体"/>
          <w:b/>
          <w:bCs/>
          <w:color w:val="000000" w:themeColor="text1"/>
          <w:sz w:val="24"/>
          <w:lang w:eastAsia="zh-CN"/>
          <w14:textFill>
            <w14:solidFill>
              <w14:schemeClr w14:val="tx1"/>
            </w14:solidFill>
          </w14:textFill>
        </w:rPr>
        <w:t>：</w:t>
      </w:r>
      <w:r>
        <w:rPr>
          <w:rFonts w:hint="eastAsia" w:ascii="宋体" w:hAnsi="宋体"/>
          <w:color w:val="auto"/>
          <w:sz w:val="24"/>
          <w:szCs w:val="24"/>
          <w:lang w:val="en-US" w:eastAsia="zh-CN"/>
        </w:rPr>
        <w:t>6家，投标人数量少于6家时，有效投标人均入围</w:t>
      </w:r>
    </w:p>
    <w:p>
      <w:pPr>
        <w:spacing w:line="500" w:lineRule="exact"/>
        <w:ind w:firstLine="482" w:firstLineChars="200"/>
        <w:rPr>
          <w:rFonts w:ascii="宋体" w:hAnsi="宋体"/>
          <w:color w:val="000000" w:themeColor="text1"/>
          <w:sz w:val="24"/>
          <w14:textFill>
            <w14:solidFill>
              <w14:schemeClr w14:val="tx1"/>
            </w14:solidFill>
          </w14:textFill>
        </w:rPr>
      </w:pPr>
      <w:r>
        <w:rPr>
          <w:rFonts w:hint="eastAsia" w:ascii="宋体" w:hAnsi="宋体"/>
          <w:b/>
          <w:bCs/>
          <w:color w:val="000000" w:themeColor="text1"/>
          <w:sz w:val="24"/>
          <w14:textFill>
            <w14:solidFill>
              <w14:schemeClr w14:val="tx1"/>
            </w14:solidFill>
          </w14:textFill>
        </w:rPr>
        <w:t>招标方式：</w:t>
      </w:r>
      <w:r>
        <w:rPr>
          <w:rFonts w:hint="eastAsia" w:ascii="宋体" w:hAnsi="宋体"/>
          <w:color w:val="000000" w:themeColor="text1"/>
          <w:sz w:val="24"/>
          <w14:textFill>
            <w14:solidFill>
              <w14:schemeClr w14:val="tx1"/>
            </w14:solidFill>
          </w14:textFill>
        </w:rPr>
        <w:t>公开招标</w:t>
      </w:r>
    </w:p>
    <w:p>
      <w:pPr>
        <w:spacing w:line="500" w:lineRule="exact"/>
        <w:ind w:firstLine="482" w:firstLineChars="200"/>
        <w:rPr>
          <w:rFonts w:hint="eastAsia" w:ascii="宋体" w:hAnsi="宋体" w:cs="宋体"/>
          <w:sz w:val="24"/>
          <w:lang w:val="en-US" w:eastAsia="zh-CN"/>
        </w:rPr>
      </w:pPr>
      <w:r>
        <w:rPr>
          <w:rFonts w:hint="eastAsia" w:ascii="宋体" w:hAnsi="宋体" w:cs="宋体"/>
          <w:b/>
          <w:bCs/>
          <w:sz w:val="24"/>
          <w:lang w:val="en-US" w:eastAsia="zh-CN"/>
        </w:rPr>
        <w:t>入围服务期限</w:t>
      </w:r>
      <w:r>
        <w:rPr>
          <w:rFonts w:hint="eastAsia" w:ascii="宋体" w:hAnsi="宋体" w:cs="宋体"/>
          <w:b/>
          <w:bCs/>
          <w:sz w:val="24"/>
        </w:rPr>
        <w:t>：</w:t>
      </w:r>
      <w:r>
        <w:rPr>
          <w:rFonts w:hint="eastAsia" w:ascii="宋体" w:hAnsi="宋体" w:cs="宋体"/>
          <w:sz w:val="24"/>
          <w:lang w:val="en-US" w:eastAsia="zh-CN"/>
        </w:rPr>
        <w:t>入围通知书发出之日起至2024年3月止</w:t>
      </w:r>
    </w:p>
    <w:p>
      <w:pPr>
        <w:spacing w:line="500" w:lineRule="exact"/>
        <w:ind w:firstLine="482" w:firstLineChars="200"/>
        <w:rPr>
          <w:sz w:val="28"/>
          <w:szCs w:val="28"/>
        </w:rPr>
      </w:pPr>
      <w:r>
        <w:rPr>
          <w:rFonts w:hint="eastAsia" w:ascii="宋体" w:hAnsi="宋体"/>
          <w:b/>
          <w:bCs/>
          <w:color w:val="000000" w:themeColor="text1"/>
          <w:sz w:val="24"/>
          <w14:textFill>
            <w14:solidFill>
              <w14:schemeClr w14:val="tx1"/>
            </w14:solidFill>
          </w14:textFill>
        </w:rPr>
        <w:t>质量</w:t>
      </w:r>
      <w:r>
        <w:rPr>
          <w:rFonts w:hint="eastAsia" w:ascii="宋体" w:hAnsi="宋体"/>
          <w:b/>
          <w:bCs/>
          <w:color w:val="000000" w:themeColor="text1"/>
          <w:sz w:val="24"/>
          <w:lang w:val="en-US" w:eastAsia="zh-CN"/>
          <w14:textFill>
            <w14:solidFill>
              <w14:schemeClr w14:val="tx1"/>
            </w14:solidFill>
          </w14:textFill>
        </w:rPr>
        <w:t>标准</w:t>
      </w:r>
      <w:r>
        <w:rPr>
          <w:rFonts w:hint="eastAsia" w:ascii="宋体" w:hAnsi="宋体"/>
          <w:b/>
          <w:bCs/>
          <w:color w:val="000000" w:themeColor="text1"/>
          <w:sz w:val="24"/>
          <w14:textFill>
            <w14:solidFill>
              <w14:schemeClr w14:val="tx1"/>
            </w14:solidFill>
          </w14:textFill>
        </w:rPr>
        <w:t>：</w:t>
      </w:r>
      <w:r>
        <w:rPr>
          <w:rFonts w:hint="eastAsia" w:ascii="宋体" w:hAnsi="宋体" w:cs="宋体"/>
          <w:sz w:val="24"/>
          <w:szCs w:val="32"/>
        </w:rPr>
        <w:t>合格</w:t>
      </w:r>
    </w:p>
    <w:p>
      <w:pPr>
        <w:rPr>
          <w:sz w:val="28"/>
          <w:szCs w:val="28"/>
        </w:rPr>
      </w:pPr>
      <w:r>
        <w:rPr>
          <w:rFonts w:hint="eastAsia"/>
          <w:sz w:val="28"/>
          <w:szCs w:val="28"/>
          <w:lang w:val="en-US" w:eastAsia="zh-CN"/>
        </w:rPr>
        <w:t>二</w:t>
      </w:r>
      <w:r>
        <w:rPr>
          <w:rFonts w:hint="eastAsia"/>
          <w:sz w:val="28"/>
          <w:szCs w:val="28"/>
        </w:rPr>
        <w:t>、中标候选人要公示的基本内容</w:t>
      </w:r>
    </w:p>
    <w:p>
      <w:pPr>
        <w:pStyle w:val="6"/>
        <w:numPr>
          <w:ilvl w:val="0"/>
          <w:numId w:val="1"/>
        </w:numPr>
        <w:ind w:firstLineChars="0"/>
        <w:rPr>
          <w:sz w:val="28"/>
          <w:szCs w:val="28"/>
        </w:rPr>
      </w:pPr>
      <w:r>
        <w:rPr>
          <w:rFonts w:hint="eastAsia"/>
          <w:sz w:val="28"/>
          <w:szCs w:val="28"/>
        </w:rPr>
        <w:t>中标候选人名称</w:t>
      </w:r>
      <w:r>
        <w:rPr>
          <w:rFonts w:hint="eastAsia"/>
          <w:sz w:val="28"/>
          <w:szCs w:val="28"/>
          <w:lang w:eastAsia="zh-CN"/>
        </w:rPr>
        <w:t>、</w:t>
      </w:r>
      <w:r>
        <w:rPr>
          <w:rFonts w:hint="eastAsia"/>
          <w:sz w:val="28"/>
          <w:szCs w:val="28"/>
        </w:rPr>
        <w:t>项目负责人姓名及其相关证书名称和编号</w:t>
      </w:r>
      <w:r>
        <w:rPr>
          <w:rFonts w:hint="eastAsia"/>
          <w:sz w:val="28"/>
          <w:szCs w:val="28"/>
          <w:lang w:eastAsia="zh-CN"/>
        </w:rPr>
        <w:t>：</w:t>
      </w:r>
    </w:p>
    <w:p>
      <w:pPr>
        <w:spacing w:line="360" w:lineRule="auto"/>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第一中标候选人：</w:t>
      </w:r>
      <w:r>
        <w:rPr>
          <w:rFonts w:hint="eastAsia" w:ascii="宋体" w:hAnsi="宋体" w:eastAsia="宋体" w:cs="宋体"/>
          <w:i w:val="0"/>
          <w:iCs w:val="0"/>
          <w:color w:val="000000"/>
          <w:kern w:val="0"/>
          <w:sz w:val="28"/>
          <w:szCs w:val="28"/>
          <w:u w:val="none"/>
          <w:lang w:val="en-US" w:eastAsia="zh-CN" w:bidi="ar"/>
        </w:rPr>
        <w:t>河北中原工程项目管理有限公司</w:t>
      </w:r>
    </w:p>
    <w:p>
      <w:pPr>
        <w:spacing w:line="360" w:lineRule="auto"/>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投标报价：投标报价为建设部（发改价格）[2007]670号文件的规定监理费的50%</w:t>
      </w:r>
    </w:p>
    <w:p>
      <w:pPr>
        <w:spacing w:line="360" w:lineRule="auto"/>
        <w:ind w:firstLine="560" w:firstLineChars="200"/>
        <w:rPr>
          <w:rFonts w:hint="eastAsia" w:ascii="宋体" w:hAnsi="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监理服务期限：</w:t>
      </w:r>
      <w:r>
        <w:rPr>
          <w:rFonts w:hint="eastAsia" w:ascii="宋体" w:hAnsi="宋体" w:cs="宋体"/>
          <w:color w:val="000000" w:themeColor="text1"/>
          <w:sz w:val="28"/>
          <w:szCs w:val="28"/>
          <w:lang w:val="en-US" w:eastAsia="zh-CN"/>
          <w14:textFill>
            <w14:solidFill>
              <w14:schemeClr w14:val="tx1"/>
            </w14:solidFill>
          </w14:textFill>
        </w:rPr>
        <w:t>入围通知书发出之日起至2024年3月止</w:t>
      </w:r>
    </w:p>
    <w:p>
      <w:pPr>
        <w:spacing w:line="360" w:lineRule="auto"/>
        <w:ind w:firstLine="560" w:firstLineChars="200"/>
        <w:rPr>
          <w:rFonts w:hint="default" w:ascii="宋体" w:hAnsi="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总监理工程师：刘铭，注册监理工程师注册执业证书，注册号：13009257</w:t>
      </w:r>
    </w:p>
    <w:p>
      <w:pPr>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第二中标候选人：</w:t>
      </w:r>
      <w:r>
        <w:rPr>
          <w:rFonts w:hint="eastAsia" w:ascii="宋体" w:hAnsi="宋体" w:eastAsia="宋体" w:cs="宋体"/>
          <w:i w:val="0"/>
          <w:iCs w:val="0"/>
          <w:color w:val="000000"/>
          <w:kern w:val="0"/>
          <w:sz w:val="28"/>
          <w:szCs w:val="28"/>
          <w:u w:val="none"/>
          <w:lang w:val="en-US" w:eastAsia="zh-CN" w:bidi="ar"/>
        </w:rPr>
        <w:t>河北中基华工程项目管理有限公司</w:t>
      </w:r>
    </w:p>
    <w:p>
      <w:pPr>
        <w:spacing w:line="360" w:lineRule="auto"/>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投标报价：投标报价为建设部（发改价格）[2007]670号文件的规定监理费的50%</w:t>
      </w:r>
    </w:p>
    <w:p>
      <w:pPr>
        <w:spacing w:line="360" w:lineRule="auto"/>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监理服务期限：</w:t>
      </w:r>
      <w:r>
        <w:rPr>
          <w:rFonts w:hint="eastAsia" w:ascii="宋体" w:hAnsi="宋体" w:cs="宋体"/>
          <w:color w:val="000000" w:themeColor="text1"/>
          <w:sz w:val="28"/>
          <w:szCs w:val="28"/>
          <w:lang w:val="en-US" w:eastAsia="zh-CN"/>
          <w14:textFill>
            <w14:solidFill>
              <w14:schemeClr w14:val="tx1"/>
            </w14:solidFill>
          </w14:textFill>
        </w:rPr>
        <w:t>入围通知书发出之日起至2024年3月止</w:t>
      </w:r>
    </w:p>
    <w:p>
      <w:pPr>
        <w:spacing w:line="360" w:lineRule="auto"/>
        <w:ind w:firstLine="560" w:firstLineChars="200"/>
        <w:rPr>
          <w:rFonts w:hint="eastAsia" w:ascii="宋体" w:hAnsi="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总监理工程师：张献生，注册监理工程师注册执业证书，注册号：13009013</w:t>
      </w:r>
    </w:p>
    <w:p>
      <w:pPr>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第三中标候选人：</w:t>
      </w:r>
      <w:r>
        <w:rPr>
          <w:rFonts w:hint="eastAsia" w:ascii="宋体" w:hAnsi="宋体" w:eastAsia="宋体" w:cs="宋体"/>
          <w:i w:val="0"/>
          <w:iCs w:val="0"/>
          <w:color w:val="000000"/>
          <w:kern w:val="0"/>
          <w:sz w:val="28"/>
          <w:szCs w:val="28"/>
          <w:u w:val="none"/>
          <w:lang w:val="en-US" w:eastAsia="zh-CN" w:bidi="ar"/>
        </w:rPr>
        <w:t>中建安工程管理有限公司</w:t>
      </w:r>
    </w:p>
    <w:p>
      <w:pPr>
        <w:spacing w:line="360" w:lineRule="auto"/>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投标报价：投标报价为建设部（发改价格）[2007]670号文件的规定监理费的50%</w:t>
      </w:r>
    </w:p>
    <w:p>
      <w:pPr>
        <w:spacing w:line="360" w:lineRule="auto"/>
        <w:ind w:firstLine="560" w:firstLineChars="200"/>
        <w:rPr>
          <w:rFonts w:hint="eastAsia"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监理服务期限：</w:t>
      </w:r>
      <w:r>
        <w:rPr>
          <w:rFonts w:hint="eastAsia" w:ascii="宋体" w:hAnsi="宋体" w:cs="宋体"/>
          <w:color w:val="000000" w:themeColor="text1"/>
          <w:sz w:val="28"/>
          <w:szCs w:val="28"/>
          <w:lang w:val="en-US" w:eastAsia="zh-CN"/>
          <w14:textFill>
            <w14:solidFill>
              <w14:schemeClr w14:val="tx1"/>
            </w14:solidFill>
          </w14:textFill>
        </w:rPr>
        <w:t>入围通知书发出之日起至2024年3月止</w:t>
      </w:r>
    </w:p>
    <w:p>
      <w:pPr>
        <w:spacing w:line="360" w:lineRule="auto"/>
        <w:ind w:firstLine="560" w:firstLineChars="200"/>
        <w:rPr>
          <w:rFonts w:hint="eastAsia" w:ascii="宋体" w:hAnsi="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总监理工程师：靳玉娥，注册监理工程师注册执业证书，注册号：13002356</w:t>
      </w:r>
    </w:p>
    <w:p>
      <w:pPr>
        <w:spacing w:line="360" w:lineRule="auto"/>
        <w:ind w:firstLine="560" w:firstLineChars="200"/>
        <w:rPr>
          <w:rFonts w:hint="default"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第四中标候选人：</w:t>
      </w:r>
      <w:r>
        <w:rPr>
          <w:rFonts w:hint="eastAsia" w:ascii="宋体" w:hAnsi="宋体" w:eastAsia="宋体" w:cs="宋体"/>
          <w:i w:val="0"/>
          <w:iCs w:val="0"/>
          <w:color w:val="000000"/>
          <w:kern w:val="0"/>
          <w:sz w:val="28"/>
          <w:szCs w:val="28"/>
          <w:u w:val="none"/>
          <w:lang w:val="en-US" w:eastAsia="zh-CN" w:bidi="ar"/>
        </w:rPr>
        <w:t>河北冀科工程项目管理有限公司</w:t>
      </w:r>
    </w:p>
    <w:p>
      <w:pPr>
        <w:spacing w:line="360" w:lineRule="auto"/>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投标报价：投标报价为建设部（发改价格）[2007]670号文件的规定监理费的50%</w:t>
      </w:r>
    </w:p>
    <w:p>
      <w:pPr>
        <w:spacing w:line="360" w:lineRule="auto"/>
        <w:ind w:firstLine="560" w:firstLineChars="200"/>
        <w:rPr>
          <w:rFonts w:hint="eastAsia"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监理服务期限：</w:t>
      </w:r>
      <w:r>
        <w:rPr>
          <w:rFonts w:hint="eastAsia" w:ascii="宋体" w:hAnsi="宋体" w:cs="宋体"/>
          <w:color w:val="000000" w:themeColor="text1"/>
          <w:sz w:val="28"/>
          <w:szCs w:val="28"/>
          <w:lang w:val="en-US" w:eastAsia="zh-CN"/>
          <w14:textFill>
            <w14:solidFill>
              <w14:schemeClr w14:val="tx1"/>
            </w14:solidFill>
          </w14:textFill>
        </w:rPr>
        <w:t>入围通知书发出之日起至2024年3月止</w:t>
      </w:r>
    </w:p>
    <w:p>
      <w:pPr>
        <w:spacing w:line="360" w:lineRule="auto"/>
        <w:ind w:firstLine="560" w:firstLineChars="200"/>
        <w:rPr>
          <w:rFonts w:hint="eastAsia"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总监理工程师：于春光，注册监理工程师注册执业证书，注册号：13002763</w:t>
      </w:r>
    </w:p>
    <w:p>
      <w:pPr>
        <w:spacing w:line="360" w:lineRule="auto"/>
        <w:ind w:firstLine="560" w:firstLineChars="200"/>
        <w:rPr>
          <w:rFonts w:hint="default"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第五中标候选人：</w:t>
      </w:r>
      <w:r>
        <w:rPr>
          <w:rFonts w:hint="eastAsia" w:ascii="宋体" w:hAnsi="宋体" w:eastAsia="宋体" w:cs="宋体"/>
          <w:i w:val="0"/>
          <w:iCs w:val="0"/>
          <w:color w:val="000000"/>
          <w:kern w:val="0"/>
          <w:sz w:val="28"/>
          <w:szCs w:val="28"/>
          <w:u w:val="none"/>
          <w:lang w:val="en-US" w:eastAsia="zh-CN" w:bidi="ar"/>
        </w:rPr>
        <w:t>石家庄中天工程建设监理有限公司</w:t>
      </w:r>
    </w:p>
    <w:p>
      <w:pPr>
        <w:spacing w:line="360" w:lineRule="auto"/>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投标报价：投标报价为建设部（发改价格）[2007]670号文件的规定监理费的50%</w:t>
      </w:r>
    </w:p>
    <w:p>
      <w:pPr>
        <w:ind w:firstLine="560" w:firstLineChars="200"/>
        <w:rPr>
          <w:rFonts w:hint="eastAsia" w:ascii="宋体" w:hAnsi="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监理服务期限：</w:t>
      </w:r>
      <w:r>
        <w:rPr>
          <w:rFonts w:hint="eastAsia" w:ascii="宋体" w:hAnsi="宋体" w:cs="宋体"/>
          <w:color w:val="000000" w:themeColor="text1"/>
          <w:sz w:val="28"/>
          <w:szCs w:val="28"/>
          <w:lang w:val="en-US" w:eastAsia="zh-CN"/>
          <w14:textFill>
            <w14:solidFill>
              <w14:schemeClr w14:val="tx1"/>
            </w14:solidFill>
          </w14:textFill>
        </w:rPr>
        <w:t>入围通知书发出之日起至2024年3月止</w:t>
      </w:r>
    </w:p>
    <w:p>
      <w:pPr>
        <w:spacing w:line="360" w:lineRule="auto"/>
        <w:ind w:firstLine="560" w:firstLineChars="200"/>
        <w:rPr>
          <w:rFonts w:hint="eastAsia" w:ascii="宋体" w:hAnsi="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总监理工程师：张玉林，注册监理工程师注册执业证书，注册号：13007237</w:t>
      </w:r>
    </w:p>
    <w:p>
      <w:pPr>
        <w:spacing w:line="360" w:lineRule="auto"/>
        <w:ind w:firstLine="560" w:firstLineChars="200"/>
        <w:rPr>
          <w:rFonts w:hint="default"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第六中标候选人：</w:t>
      </w:r>
      <w:r>
        <w:rPr>
          <w:rFonts w:hint="eastAsia" w:ascii="宋体" w:hAnsi="宋体" w:eastAsia="宋体" w:cs="宋体"/>
          <w:i w:val="0"/>
          <w:iCs w:val="0"/>
          <w:color w:val="000000"/>
          <w:kern w:val="0"/>
          <w:sz w:val="28"/>
          <w:szCs w:val="28"/>
          <w:u w:val="none"/>
          <w:lang w:val="en-US" w:eastAsia="zh-CN" w:bidi="ar"/>
        </w:rPr>
        <w:t>天恒项目管理集团有限公司</w:t>
      </w:r>
    </w:p>
    <w:p>
      <w:pPr>
        <w:spacing w:line="360" w:lineRule="auto"/>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投标报价：投标报价为建设部（发改价格）[2007]670号文件的规定监理费的50%</w:t>
      </w:r>
    </w:p>
    <w:p>
      <w:pPr>
        <w:ind w:firstLine="560" w:firstLineChars="200"/>
        <w:rPr>
          <w:rFonts w:hint="eastAsia" w:ascii="宋体" w:hAnsi="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监理服务期限：</w:t>
      </w:r>
      <w:r>
        <w:rPr>
          <w:rFonts w:hint="eastAsia" w:ascii="宋体" w:hAnsi="宋体" w:cs="宋体"/>
          <w:color w:val="000000" w:themeColor="text1"/>
          <w:sz w:val="28"/>
          <w:szCs w:val="28"/>
          <w:lang w:val="en-US" w:eastAsia="zh-CN"/>
          <w14:textFill>
            <w14:solidFill>
              <w14:schemeClr w14:val="tx1"/>
            </w14:solidFill>
          </w14:textFill>
        </w:rPr>
        <w:t>入围通知书发出之日起至2024年3月止</w:t>
      </w:r>
    </w:p>
    <w:p>
      <w:pPr>
        <w:spacing w:line="360" w:lineRule="auto"/>
        <w:ind w:firstLine="560" w:firstLineChars="200"/>
        <w:rPr>
          <w:sz w:val="28"/>
          <w:szCs w:val="28"/>
        </w:rPr>
      </w:pPr>
      <w:r>
        <w:rPr>
          <w:rFonts w:hint="eastAsia" w:ascii="宋体" w:hAnsi="宋体" w:cs="宋体"/>
          <w:color w:val="000000" w:themeColor="text1"/>
          <w:sz w:val="28"/>
          <w:szCs w:val="28"/>
          <w:lang w:val="en-US" w:eastAsia="zh-CN"/>
          <w14:textFill>
            <w14:solidFill>
              <w14:schemeClr w14:val="tx1"/>
            </w14:solidFill>
          </w14:textFill>
        </w:rPr>
        <w:t>总监理工程师：张连萍，注册监理工程师注册执业证书，注册号：11005808</w:t>
      </w:r>
    </w:p>
    <w:p>
      <w:pPr>
        <w:numPr>
          <w:ilvl w:val="0"/>
          <w:numId w:val="0"/>
        </w:numPr>
        <w:ind w:firstLine="280" w:firstLineChars="100"/>
        <w:rPr>
          <w:rFonts w:hint="default"/>
          <w:sz w:val="28"/>
          <w:szCs w:val="28"/>
          <w:lang w:val="en-US" w:eastAsia="zh-CN"/>
        </w:rPr>
      </w:pPr>
      <w:r>
        <w:rPr>
          <w:rFonts w:hint="eastAsia"/>
          <w:sz w:val="28"/>
          <w:szCs w:val="28"/>
          <w:lang w:val="en-US" w:eastAsia="zh-CN"/>
        </w:rPr>
        <w:t>三、</w:t>
      </w:r>
      <w:r>
        <w:rPr>
          <w:rFonts w:hint="eastAsia"/>
          <w:sz w:val="28"/>
          <w:szCs w:val="28"/>
        </w:rPr>
        <w:t>否决投标单位及理由</w:t>
      </w:r>
      <w:r>
        <w:rPr>
          <w:rFonts w:hint="eastAsia"/>
          <w:sz w:val="28"/>
          <w:szCs w:val="28"/>
          <w:lang w:eastAsia="zh-CN"/>
        </w:rPr>
        <w:t>：</w:t>
      </w:r>
      <w:r>
        <w:rPr>
          <w:rFonts w:hint="eastAsia"/>
          <w:sz w:val="28"/>
          <w:szCs w:val="28"/>
          <w:lang w:val="en-US" w:eastAsia="zh-CN"/>
        </w:rPr>
        <w:t>无</w:t>
      </w:r>
    </w:p>
    <w:p>
      <w:pPr>
        <w:rPr>
          <w:rFonts w:hint="eastAsia" w:eastAsiaTheme="minorEastAsia"/>
          <w:sz w:val="28"/>
          <w:szCs w:val="28"/>
          <w:lang w:eastAsia="zh-CN"/>
        </w:rPr>
      </w:pPr>
      <w:r>
        <w:rPr>
          <w:rFonts w:hint="eastAsia"/>
          <w:sz w:val="28"/>
          <w:szCs w:val="28"/>
        </w:rPr>
        <w:t xml:space="preserve">  </w:t>
      </w:r>
      <w:r>
        <w:rPr>
          <w:rFonts w:hint="eastAsia"/>
          <w:sz w:val="28"/>
          <w:szCs w:val="28"/>
          <w:lang w:val="en-US" w:eastAsia="zh-CN"/>
        </w:rPr>
        <w:t>四</w:t>
      </w:r>
      <w:r>
        <w:rPr>
          <w:rFonts w:hint="eastAsia"/>
          <w:sz w:val="28"/>
          <w:szCs w:val="28"/>
        </w:rPr>
        <w:t>、投出异议渠道和方式</w:t>
      </w:r>
      <w:r>
        <w:rPr>
          <w:rFonts w:hint="eastAsia"/>
          <w:sz w:val="28"/>
          <w:szCs w:val="28"/>
          <w:lang w:eastAsia="zh-CN"/>
        </w:rPr>
        <w:t>：电话：13313049933，对评标结果有异议时，应在中标候选人公示期间提出，逾期将不予受理。</w:t>
      </w:r>
    </w:p>
    <w:p>
      <w:pPr>
        <w:ind w:firstLine="280" w:firstLineChars="100"/>
        <w:rPr>
          <w:rFonts w:hint="eastAsia" w:eastAsiaTheme="minorEastAsia"/>
          <w:sz w:val="28"/>
          <w:szCs w:val="28"/>
          <w:lang w:eastAsia="zh-CN"/>
        </w:rPr>
      </w:pPr>
      <w:r>
        <w:rPr>
          <w:rFonts w:hint="eastAsia"/>
          <w:sz w:val="28"/>
          <w:szCs w:val="28"/>
          <w:lang w:val="en-US" w:eastAsia="zh-CN"/>
        </w:rPr>
        <w:t>五</w:t>
      </w:r>
      <w:bookmarkStart w:id="0" w:name="_GoBack"/>
      <w:bookmarkEnd w:id="0"/>
      <w:r>
        <w:rPr>
          <w:rFonts w:hint="eastAsia"/>
          <w:sz w:val="28"/>
          <w:szCs w:val="28"/>
        </w:rPr>
        <w:t>、全部投标单位名称</w:t>
      </w:r>
      <w:r>
        <w:rPr>
          <w:rFonts w:hint="eastAsia"/>
          <w:sz w:val="28"/>
          <w:szCs w:val="28"/>
          <w:lang w:eastAsia="zh-CN"/>
        </w:rPr>
        <w:t>：</w:t>
      </w:r>
    </w:p>
    <w:p>
      <w:pPr>
        <w:pStyle w:val="6"/>
        <w:ind w:left="360" w:firstLine="0" w:firstLineChars="0"/>
        <w:rPr>
          <w:rFonts w:hint="eastAsia" w:eastAsiaTheme="minorEastAsia"/>
          <w:sz w:val="28"/>
          <w:szCs w:val="28"/>
          <w:lang w:eastAsia="zh-CN"/>
        </w:rPr>
      </w:pPr>
      <w:r>
        <w:rPr>
          <w:rFonts w:hint="eastAsia"/>
          <w:sz w:val="28"/>
          <w:szCs w:val="28"/>
        </w:rPr>
        <w:t>河北中基华工程项目管理有限公司、中建安工程管理有限公司、河北中原工程项目管理有限公司、浙江五洲工程项目管理有限公司、天恒项目管理集团有限公司、河北冀通工程建设监理有限公司、石家庄中天工程建设监理有限公司、河北冀科工程项目管理有限公司、公诚管理咨询有限公司</w:t>
      </w:r>
      <w:r>
        <w:rPr>
          <w:rFonts w:hint="eastAsia"/>
          <w:sz w:val="28"/>
          <w:szCs w:val="28"/>
          <w:lang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6372BD8"/>
    <w:multiLevelType w:val="multilevel"/>
    <w:tmpl w:val="66372BD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5C25"/>
    <w:rsid w:val="00075329"/>
    <w:rsid w:val="00125C25"/>
    <w:rsid w:val="002870B4"/>
    <w:rsid w:val="00501EE3"/>
    <w:rsid w:val="00591638"/>
    <w:rsid w:val="00597101"/>
    <w:rsid w:val="005C00E5"/>
    <w:rsid w:val="006C770C"/>
    <w:rsid w:val="00711112"/>
    <w:rsid w:val="0072612C"/>
    <w:rsid w:val="00973B93"/>
    <w:rsid w:val="009A4093"/>
    <w:rsid w:val="00A03550"/>
    <w:rsid w:val="00BD64CB"/>
    <w:rsid w:val="00D0519A"/>
    <w:rsid w:val="00D805E3"/>
    <w:rsid w:val="00DD2924"/>
    <w:rsid w:val="00E1595B"/>
    <w:rsid w:val="00F06548"/>
    <w:rsid w:val="09E73390"/>
    <w:rsid w:val="20242FD2"/>
    <w:rsid w:val="28A92CA2"/>
    <w:rsid w:val="2BFF2B52"/>
    <w:rsid w:val="48016F1C"/>
    <w:rsid w:val="54386B37"/>
    <w:rsid w:val="57E2777F"/>
    <w:rsid w:val="5C790AE1"/>
    <w:rsid w:val="6ECD45C3"/>
    <w:rsid w:val="6F967B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List Paragraph"/>
    <w:basedOn w:val="1"/>
    <w:qFormat/>
    <w:uiPriority w:val="34"/>
    <w:pPr>
      <w:ind w:firstLine="420" w:firstLineChars="200"/>
    </w:pPr>
  </w:style>
  <w:style w:type="character" w:customStyle="1" w:styleId="7">
    <w:name w:val="页眉 Char"/>
    <w:basedOn w:val="5"/>
    <w:link w:val="3"/>
    <w:semiHidden/>
    <w:qFormat/>
    <w:uiPriority w:val="99"/>
    <w:rPr>
      <w:sz w:val="18"/>
      <w:szCs w:val="18"/>
    </w:rPr>
  </w:style>
  <w:style w:type="character" w:customStyle="1" w:styleId="8">
    <w:name w:val="页脚 Char"/>
    <w:basedOn w:val="5"/>
    <w:link w:val="2"/>
    <w:semiHidden/>
    <w:qFormat/>
    <w:uiPriority w:val="99"/>
    <w:rPr>
      <w:sz w:val="18"/>
      <w:szCs w:val="18"/>
    </w:rPr>
  </w:style>
  <w:style w:type="character" w:customStyle="1" w:styleId="9">
    <w:name w:val="font31"/>
    <w:basedOn w:val="5"/>
    <w:qFormat/>
    <w:uiPriority w:val="0"/>
    <w:rPr>
      <w:rFonts w:hint="eastAsia" w:ascii="宋体" w:hAnsi="宋体" w:eastAsia="宋体" w:cs="宋体"/>
      <w:color w:val="000000"/>
      <w:sz w:val="24"/>
      <w:szCs w:val="24"/>
      <w:u w:val="none"/>
    </w:rPr>
  </w:style>
  <w:style w:type="character" w:customStyle="1" w:styleId="10">
    <w:name w:val="font11"/>
    <w:basedOn w:val="5"/>
    <w:qFormat/>
    <w:uiPriority w:val="0"/>
    <w:rPr>
      <w:rFonts w:ascii="Arial" w:hAnsi="Arial" w:cs="Arial"/>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40</Words>
  <Characters>229</Characters>
  <Lines>1</Lines>
  <Paragraphs>1</Paragraphs>
  <TotalTime>1</TotalTime>
  <ScaleCrop>false</ScaleCrop>
  <LinksUpToDate>false</LinksUpToDate>
  <CharactersWithSpaces>268</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2020-05-25T02:27:00Z</dcterms:created>
  <dc:creator>Administrator</dc:creator>
  <cp:lastModifiedBy>§冷、啊…</cp:lastModifiedBy>
  <cp:lastPrinted>2020-05-09T06:42:00Z</cp:lastPrinted>
  <dcterms:modified xsi:type="dcterms:W3CDTF">2021-10-14T07:42:49Z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C252E7DEF4614A169D6C075595CF80FB</vt:lpwstr>
  </property>
</Properties>
</file>