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7"/>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w:t>
      </w:r>
      <w:r>
        <w:rPr>
          <w:rFonts w:hint="eastAsia" w:ascii="隶书" w:eastAsia="隶书"/>
          <w:b/>
          <w:sz w:val="48"/>
          <w:szCs w:val="48"/>
          <w:lang w:eastAsia="zh-CN"/>
        </w:rPr>
        <w:t>烘焙展柜货架</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lang w:val="en-US" w:eastAsia="zh-CN"/>
        </w:rPr>
        <w:t>11</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textAlignment w:val="baseline"/>
              <w:rPr>
                <w:rFonts w:hint="eastAsia" w:ascii="仿宋" w:hAnsi="仿宋" w:eastAsia="仿宋"/>
                <w:kern w:val="0"/>
                <w:sz w:val="28"/>
                <w:szCs w:val="28"/>
                <w:lang w:eastAsia="zh-CN"/>
              </w:rPr>
            </w:pPr>
            <w:r>
              <w:rPr>
                <w:rFonts w:hint="eastAsia" w:ascii="仿宋" w:hAnsi="仿宋" w:eastAsia="仿宋" w:cs="仿宋"/>
                <w:b w:val="0"/>
                <w:bCs/>
                <w:sz w:val="28"/>
                <w:szCs w:val="28"/>
                <w:lang w:eastAsia="zh-CN"/>
              </w:rPr>
              <w:t>烘焙展柜货架</w:t>
            </w:r>
            <w:r>
              <w:rPr>
                <w:rFonts w:hint="eastAsia" w:ascii="仿宋" w:hAnsi="仿宋" w:eastAsia="仿宋"/>
                <w:kern w:val="0"/>
                <w:sz w:val="28"/>
                <w:szCs w:val="28"/>
                <w:lang w:eastAsia="zh-CN"/>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hint="default" w:ascii="仿宋" w:hAnsi="仿宋" w:eastAsia="仿宋"/>
                <w:sz w:val="28"/>
                <w:szCs w:val="28"/>
                <w:lang w:val="en-US" w:eastAsia="zh-CN"/>
              </w:rPr>
            </w:pPr>
            <w:r>
              <w:rPr>
                <w:rFonts w:hint="eastAsia" w:ascii="仿宋" w:hAnsi="仿宋" w:eastAsia="仿宋"/>
                <w:sz w:val="28"/>
                <w:szCs w:val="28"/>
              </w:rPr>
              <w:t>符合国家和行业相关标准</w:t>
            </w:r>
            <w:r>
              <w:rPr>
                <w:rFonts w:hint="eastAsia" w:ascii="仿宋" w:hAnsi="仿宋" w:eastAsia="仿宋"/>
                <w:sz w:val="28"/>
                <w:szCs w:val="28"/>
                <w:lang w:eastAsia="zh-CN"/>
              </w:rPr>
              <w:t>，正负偏差＜</w:t>
            </w:r>
            <w:r>
              <w:rPr>
                <w:rFonts w:hint="eastAsia" w:ascii="仿宋" w:hAnsi="仿宋" w:eastAsia="仿宋"/>
                <w:sz w:val="28"/>
                <w:szCs w:val="28"/>
                <w:lang w:val="en-US" w:eastAsia="zh-CN"/>
              </w:rPr>
              <w:t>2%。</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9"/>
                <w:rFonts w:hint="default"/>
              </w:rPr>
            </w:pPr>
            <w:r>
              <w:rPr>
                <w:rFonts w:hint="eastAsia" w:ascii="仿宋" w:hAnsi="仿宋" w:eastAsia="仿宋" w:cs="仿宋"/>
                <w:color w:val="000000"/>
                <w:sz w:val="28"/>
                <w:szCs w:val="28"/>
              </w:rPr>
              <w:t>开户行</w:t>
            </w:r>
            <w:r>
              <w:rPr>
                <w:rStyle w:val="19"/>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财务中心，并开具收据。建议公对公转账缴纳投标保证金，无论以何种方式缴纳的投标保证金，都以公对公转账退回</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lang w:val="en-US" w:eastAsia="zh-CN"/>
              </w:rPr>
              <w:t xml:space="preserve">11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9</w:t>
            </w:r>
            <w:bookmarkStart w:id="1" w:name="_GoBack"/>
            <w:bookmarkEnd w:id="1"/>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保证金伍仟元整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胶装</w:t>
      </w:r>
      <w:r>
        <w:rPr>
          <w:rFonts w:hint="eastAsia" w:ascii="宋体"/>
          <w:b/>
          <w:bCs/>
          <w:sz w:val="24"/>
          <w:szCs w:val="24"/>
        </w:rPr>
        <w:t>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7"/>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7"/>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2"/>
        <w:keepNext w:val="0"/>
        <w:keepLines w:val="0"/>
        <w:snapToGrid w:val="0"/>
        <w:spacing w:before="0" w:after="0"/>
        <w:rPr>
          <w:rFonts w:ascii="CG Times (W1)" w:hAnsi="CG Times (W1)"/>
          <w:bCs w:val="0"/>
          <w:sz w:val="36"/>
          <w:szCs w:val="36"/>
        </w:rPr>
      </w:pPr>
      <w:bookmarkStart w:id="0" w:name="_Toc123786886"/>
    </w:p>
    <w:p>
      <w:pPr>
        <w:pStyle w:val="2"/>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8"/>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3"/>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8"/>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separate"/>
    </w:r>
    <w:r>
      <w:rPr>
        <w:rStyle w:val="16"/>
      </w:rPr>
      <w:t>21</w:t>
    </w:r>
    <w:r>
      <w:fldChar w:fldCharType="end"/>
    </w:r>
  </w:p>
  <w:p>
    <w:pPr>
      <w:pStyle w:val="8"/>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F5B6932"/>
    <w:rsid w:val="0F9814BE"/>
    <w:rsid w:val="138D514D"/>
    <w:rsid w:val="13D11858"/>
    <w:rsid w:val="13D13FB8"/>
    <w:rsid w:val="14285A98"/>
    <w:rsid w:val="14A06812"/>
    <w:rsid w:val="159314ED"/>
    <w:rsid w:val="16815279"/>
    <w:rsid w:val="17285DD2"/>
    <w:rsid w:val="175F6BC2"/>
    <w:rsid w:val="1E8D3ACB"/>
    <w:rsid w:val="1F167CC7"/>
    <w:rsid w:val="205B36F5"/>
    <w:rsid w:val="215C2B07"/>
    <w:rsid w:val="23322746"/>
    <w:rsid w:val="24D61B01"/>
    <w:rsid w:val="26147877"/>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CF83070"/>
    <w:rsid w:val="3D451029"/>
    <w:rsid w:val="3E631967"/>
    <w:rsid w:val="3FB72C5D"/>
    <w:rsid w:val="412A50FB"/>
    <w:rsid w:val="41974216"/>
    <w:rsid w:val="45453F50"/>
    <w:rsid w:val="47D71522"/>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62665AB"/>
    <w:rsid w:val="56276303"/>
    <w:rsid w:val="56B82EA7"/>
    <w:rsid w:val="5B274F65"/>
    <w:rsid w:val="5BB07A05"/>
    <w:rsid w:val="5C5906C3"/>
    <w:rsid w:val="5D5D0164"/>
    <w:rsid w:val="5E7062F4"/>
    <w:rsid w:val="5EDA4E3E"/>
    <w:rsid w:val="5F2C10BF"/>
    <w:rsid w:val="5F5749A9"/>
    <w:rsid w:val="60E341E8"/>
    <w:rsid w:val="60EF6A64"/>
    <w:rsid w:val="613974E2"/>
    <w:rsid w:val="61F4415C"/>
    <w:rsid w:val="644753D6"/>
    <w:rsid w:val="649A0B64"/>
    <w:rsid w:val="667C7A3F"/>
    <w:rsid w:val="678E6A02"/>
    <w:rsid w:val="67A9739E"/>
    <w:rsid w:val="67BE7C23"/>
    <w:rsid w:val="68FB4DC7"/>
    <w:rsid w:val="6A8F5644"/>
    <w:rsid w:val="6B1C70BA"/>
    <w:rsid w:val="6B5C7268"/>
    <w:rsid w:val="6B7C23DA"/>
    <w:rsid w:val="6D1E5C16"/>
    <w:rsid w:val="6E27744E"/>
    <w:rsid w:val="6E447D9B"/>
    <w:rsid w:val="6E7A77DB"/>
    <w:rsid w:val="6E7D5FCC"/>
    <w:rsid w:val="6E842E91"/>
    <w:rsid w:val="72527BE4"/>
    <w:rsid w:val="765A5E07"/>
    <w:rsid w:val="78AC1E9D"/>
    <w:rsid w:val="79CD71BA"/>
    <w:rsid w:val="7C323AFE"/>
    <w:rsid w:val="7C351BF2"/>
    <w:rsid w:val="7C752973"/>
    <w:rsid w:val="7D8C0E98"/>
    <w:rsid w:val="7DFD1EE3"/>
    <w:rsid w:val="7E6C5866"/>
    <w:rsid w:val="7EAC1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8"/>
    <w:qFormat/>
    <w:uiPriority w:val="0"/>
    <w:rPr>
      <w:rFonts w:ascii="宋体"/>
      <w:sz w:val="18"/>
      <w:szCs w:val="18"/>
    </w:rPr>
  </w:style>
  <w:style w:type="paragraph" w:styleId="4">
    <w:name w:val="Body Text"/>
    <w:basedOn w:val="1"/>
    <w:qFormat/>
    <w:uiPriority w:val="0"/>
    <w:pPr>
      <w:spacing w:line="360" w:lineRule="exact"/>
    </w:pPr>
    <w:rPr>
      <w:rFonts w:ascii="宋体"/>
      <w:sz w:val="24"/>
    </w:rPr>
  </w:style>
  <w:style w:type="paragraph" w:styleId="5">
    <w:name w:val="Body Text Indent"/>
    <w:basedOn w:val="1"/>
    <w:qFormat/>
    <w:uiPriority w:val="0"/>
    <w:pPr>
      <w:spacing w:line="500" w:lineRule="exact"/>
      <w:ind w:firstLine="560" w:firstLineChars="200"/>
      <w:jc w:val="left"/>
    </w:pPr>
    <w:rPr>
      <w:rFonts w:ascii="宋体"/>
      <w:bCs/>
      <w:sz w:val="28"/>
    </w:rPr>
  </w:style>
  <w:style w:type="paragraph" w:styleId="6">
    <w:name w:val="Plain Text"/>
    <w:basedOn w:val="1"/>
    <w:qFormat/>
    <w:uiPriority w:val="0"/>
    <w:pPr>
      <w:adjustRightInd/>
      <w:spacing w:line="240" w:lineRule="auto"/>
      <w:textAlignment w:val="auto"/>
    </w:pPr>
    <w:rPr>
      <w:rFonts w:ascii="宋体" w:hAnsi="Courier New"/>
      <w:kern w:val="2"/>
    </w:rPr>
  </w:style>
  <w:style w:type="paragraph" w:styleId="7">
    <w:name w:val="Date"/>
    <w:basedOn w:val="1"/>
    <w:next w:val="1"/>
    <w:qFormat/>
    <w:uiPriority w:val="0"/>
    <w:pPr>
      <w:adjustRightInd/>
      <w:spacing w:line="240" w:lineRule="auto"/>
      <w:textAlignment w:val="auto"/>
    </w:pPr>
    <w:rPr>
      <w:rFonts w:ascii="Times New Roman" w:hAnsi="Times New Roman"/>
      <w:kern w:val="2"/>
    </w:rPr>
  </w:style>
  <w:style w:type="paragraph" w:styleId="8">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9">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Body Text 2"/>
    <w:basedOn w:val="1"/>
    <w:qFormat/>
    <w:uiPriority w:val="0"/>
    <w:pPr>
      <w:spacing w:line="500" w:lineRule="exact"/>
    </w:pPr>
    <w:rPr>
      <w:rFonts w:ascii="宋体"/>
      <w:bCs/>
      <w:sz w:val="28"/>
    </w:rPr>
  </w:style>
  <w:style w:type="paragraph" w:styleId="11">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2">
    <w:name w:val="Body Text First Indent 2"/>
    <w:basedOn w:val="5"/>
    <w:qFormat/>
    <w:uiPriority w:val="0"/>
    <w:pPr>
      <w:spacing w:line="240" w:lineRule="auto"/>
      <w:ind w:left="420" w:leftChars="200" w:right="0" w:firstLine="420" w:firstLineChars="200"/>
    </w:pPr>
  </w:style>
  <w:style w:type="table" w:styleId="14">
    <w:name w:val="Table Grid"/>
    <w:basedOn w:val="1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3"/>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14</TotalTime>
  <ScaleCrop>false</ScaleCrop>
  <LinksUpToDate>false</LinksUpToDate>
  <CharactersWithSpaces>12424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未定义</cp:lastModifiedBy>
  <cp:lastPrinted>2012-02-05T05:46:00Z</cp:lastPrinted>
  <dcterms:modified xsi:type="dcterms:W3CDTF">2021-11-01T06:52:56Z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9F2ADFA65BB54A70BF363B5A525EC0A9</vt:lpwstr>
  </property>
</Properties>
</file>